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44F2" w14:textId="77777777" w:rsidR="009177CA" w:rsidRDefault="009177CA" w:rsidP="009177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5D9D9D9" w14:textId="77777777" w:rsidR="009177CA" w:rsidRDefault="009177CA" w:rsidP="009177C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871CD2" w14:textId="77777777" w:rsidR="009177CA" w:rsidRDefault="009177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769669A" w14:textId="77777777" w:rsidR="0085747A" w:rsidRPr="00EB1F4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SYLABUS</w:t>
      </w:r>
    </w:p>
    <w:p w14:paraId="6191F245" w14:textId="324436D6" w:rsidR="0085747A" w:rsidRPr="00EB1F4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B1F4A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B1F4A">
        <w:rPr>
          <w:rFonts w:ascii="Corbel" w:hAnsi="Corbel"/>
          <w:b/>
          <w:smallCaps/>
          <w:sz w:val="24"/>
          <w:szCs w:val="24"/>
        </w:rPr>
        <w:t>202</w:t>
      </w:r>
      <w:r w:rsidR="002A50B8">
        <w:rPr>
          <w:rFonts w:ascii="Corbel" w:hAnsi="Corbel"/>
          <w:b/>
          <w:smallCaps/>
          <w:sz w:val="24"/>
          <w:szCs w:val="24"/>
        </w:rPr>
        <w:t>5</w:t>
      </w:r>
      <w:r w:rsidR="00613BD4">
        <w:rPr>
          <w:rFonts w:ascii="Corbel" w:hAnsi="Corbel"/>
          <w:b/>
          <w:smallCaps/>
          <w:sz w:val="24"/>
          <w:szCs w:val="24"/>
        </w:rPr>
        <w:t>-</w:t>
      </w:r>
      <w:r w:rsidR="009D2757" w:rsidRPr="00EB1F4A">
        <w:rPr>
          <w:rFonts w:ascii="Corbel" w:hAnsi="Corbel"/>
          <w:b/>
          <w:smallCaps/>
          <w:sz w:val="24"/>
          <w:szCs w:val="24"/>
        </w:rPr>
        <w:t>202</w:t>
      </w:r>
      <w:r w:rsidR="002A50B8">
        <w:rPr>
          <w:rFonts w:ascii="Corbel" w:hAnsi="Corbel"/>
          <w:b/>
          <w:smallCaps/>
          <w:sz w:val="24"/>
          <w:szCs w:val="24"/>
        </w:rPr>
        <w:t>3</w:t>
      </w:r>
    </w:p>
    <w:p w14:paraId="37081B95" w14:textId="5BA5B54F" w:rsidR="00445970" w:rsidRPr="00EB1F4A" w:rsidRDefault="00445970" w:rsidP="00C6397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Rok akademicki   </w:t>
      </w:r>
      <w:r w:rsidR="009D2757" w:rsidRPr="00EB1F4A">
        <w:rPr>
          <w:rFonts w:ascii="Corbel" w:hAnsi="Corbel"/>
          <w:sz w:val="24"/>
          <w:szCs w:val="24"/>
        </w:rPr>
        <w:t>202</w:t>
      </w:r>
      <w:r w:rsidR="002A50B8">
        <w:rPr>
          <w:rFonts w:ascii="Corbel" w:hAnsi="Corbel"/>
          <w:sz w:val="24"/>
          <w:szCs w:val="24"/>
        </w:rPr>
        <w:t>6</w:t>
      </w:r>
      <w:r w:rsidR="00C63976" w:rsidRPr="00EB1F4A">
        <w:rPr>
          <w:rFonts w:ascii="Corbel" w:hAnsi="Corbel"/>
          <w:sz w:val="24"/>
          <w:szCs w:val="24"/>
        </w:rPr>
        <w:t>/202</w:t>
      </w:r>
      <w:r w:rsidR="002A50B8">
        <w:rPr>
          <w:rFonts w:ascii="Corbel" w:hAnsi="Corbel"/>
          <w:sz w:val="24"/>
          <w:szCs w:val="24"/>
        </w:rPr>
        <w:t>7</w:t>
      </w:r>
      <w:r w:rsidR="00C63976" w:rsidRPr="00EB1F4A">
        <w:rPr>
          <w:rFonts w:ascii="Corbel" w:hAnsi="Corbel"/>
          <w:sz w:val="24"/>
          <w:szCs w:val="24"/>
        </w:rPr>
        <w:t xml:space="preserve"> oraz 202</w:t>
      </w:r>
      <w:r w:rsidR="002A50B8">
        <w:rPr>
          <w:rFonts w:ascii="Corbel" w:hAnsi="Corbel"/>
          <w:sz w:val="24"/>
          <w:szCs w:val="24"/>
        </w:rPr>
        <w:t>7</w:t>
      </w:r>
      <w:r w:rsidR="009D2757" w:rsidRPr="00EB1F4A">
        <w:rPr>
          <w:rFonts w:ascii="Corbel" w:hAnsi="Corbel"/>
          <w:sz w:val="24"/>
          <w:szCs w:val="24"/>
        </w:rPr>
        <w:t>/202</w:t>
      </w:r>
      <w:r w:rsidR="002A50B8">
        <w:rPr>
          <w:rFonts w:ascii="Corbel" w:hAnsi="Corbel"/>
          <w:sz w:val="24"/>
          <w:szCs w:val="24"/>
        </w:rPr>
        <w:t>8</w:t>
      </w:r>
    </w:p>
    <w:p w14:paraId="4D16E6CA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A0AE0D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B1F4A">
        <w:rPr>
          <w:rFonts w:ascii="Corbel" w:hAnsi="Corbel"/>
          <w:szCs w:val="24"/>
        </w:rPr>
        <w:t xml:space="preserve">1. </w:t>
      </w:r>
      <w:r w:rsidR="0085747A" w:rsidRPr="00EB1F4A">
        <w:rPr>
          <w:rFonts w:ascii="Corbel" w:hAnsi="Corbel"/>
          <w:szCs w:val="24"/>
        </w:rPr>
        <w:t xml:space="preserve">Podstawowe </w:t>
      </w:r>
      <w:r w:rsidR="00445970" w:rsidRPr="00EB1F4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B1F4A" w14:paraId="00E7AEF3" w14:textId="77777777" w:rsidTr="00B819C8">
        <w:tc>
          <w:tcPr>
            <w:tcW w:w="2694" w:type="dxa"/>
            <w:vAlign w:val="center"/>
          </w:tcPr>
          <w:p w14:paraId="6941D3F4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6D306E" w14:textId="77777777" w:rsidR="0085747A" w:rsidRPr="00EB1F4A" w:rsidRDefault="00611099" w:rsidP="009D1C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trening twórczości osób z niepełnosprawnością intelektualną: biblioterapia</w:t>
            </w:r>
          </w:p>
        </w:tc>
      </w:tr>
      <w:tr w:rsidR="0085747A" w:rsidRPr="00EB1F4A" w14:paraId="2347BE3A" w14:textId="77777777" w:rsidTr="00B819C8">
        <w:tc>
          <w:tcPr>
            <w:tcW w:w="2694" w:type="dxa"/>
            <w:vAlign w:val="center"/>
          </w:tcPr>
          <w:p w14:paraId="532F6297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E60B2E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B1F4A" w14:paraId="078FE92F" w14:textId="77777777" w:rsidTr="00B819C8">
        <w:tc>
          <w:tcPr>
            <w:tcW w:w="2694" w:type="dxa"/>
            <w:vAlign w:val="center"/>
          </w:tcPr>
          <w:p w14:paraId="12597ABC" w14:textId="77777777" w:rsidR="0085747A" w:rsidRPr="00EB1F4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B1F4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C6329A" w14:textId="455B0E27" w:rsidR="0085747A" w:rsidRPr="00EB1F4A" w:rsidRDefault="002A50B8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B1F4A" w14:paraId="11D2DC69" w14:textId="77777777" w:rsidTr="00B819C8">
        <w:tc>
          <w:tcPr>
            <w:tcW w:w="2694" w:type="dxa"/>
            <w:vAlign w:val="center"/>
          </w:tcPr>
          <w:p w14:paraId="36F15C22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6856B2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B1F4A" w14:paraId="773ACACD" w14:textId="77777777" w:rsidTr="00B819C8">
        <w:tc>
          <w:tcPr>
            <w:tcW w:w="2694" w:type="dxa"/>
            <w:vAlign w:val="center"/>
          </w:tcPr>
          <w:p w14:paraId="615E514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610647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B1F4A" w14:paraId="593AC3E0" w14:textId="77777777" w:rsidTr="00B819C8">
        <w:tc>
          <w:tcPr>
            <w:tcW w:w="2694" w:type="dxa"/>
            <w:vAlign w:val="center"/>
          </w:tcPr>
          <w:p w14:paraId="258301CD" w14:textId="77777777" w:rsidR="0085747A" w:rsidRPr="00EB1F4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E8DB88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B1F4A" w14:paraId="0FEAC599" w14:textId="77777777" w:rsidTr="00B819C8">
        <w:tc>
          <w:tcPr>
            <w:tcW w:w="2694" w:type="dxa"/>
            <w:vAlign w:val="center"/>
          </w:tcPr>
          <w:p w14:paraId="3E794F8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DB2A2" w14:textId="325A3765" w:rsidR="0085747A" w:rsidRPr="00EB1F4A" w:rsidRDefault="002A5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B1F4A" w14:paraId="0FBB2B46" w14:textId="77777777" w:rsidTr="00B819C8">
        <w:tc>
          <w:tcPr>
            <w:tcW w:w="2694" w:type="dxa"/>
            <w:vAlign w:val="center"/>
          </w:tcPr>
          <w:p w14:paraId="3CAB42C4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2D3E49" w14:textId="4CB7D0E9" w:rsidR="0085747A" w:rsidRPr="00EB1F4A" w:rsidRDefault="002A5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2676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B1F4A" w14:paraId="26E29908" w14:textId="77777777" w:rsidTr="00B819C8">
        <w:tc>
          <w:tcPr>
            <w:tcW w:w="2694" w:type="dxa"/>
            <w:vAlign w:val="center"/>
          </w:tcPr>
          <w:p w14:paraId="1A77CB1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B1F4A">
              <w:rPr>
                <w:rFonts w:ascii="Corbel" w:hAnsi="Corbel"/>
                <w:sz w:val="24"/>
                <w:szCs w:val="24"/>
              </w:rPr>
              <w:t>/y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B7D13C" w14:textId="77777777" w:rsidR="0085747A" w:rsidRPr="00EB1F4A" w:rsidRDefault="00611099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II rok, 4 semestr; III rok, 5 semestr</w:t>
            </w:r>
          </w:p>
        </w:tc>
      </w:tr>
      <w:tr w:rsidR="0085747A" w:rsidRPr="00EB1F4A" w14:paraId="7ACE50F5" w14:textId="77777777" w:rsidTr="00B819C8">
        <w:tc>
          <w:tcPr>
            <w:tcW w:w="2694" w:type="dxa"/>
            <w:vAlign w:val="center"/>
          </w:tcPr>
          <w:p w14:paraId="5E157E2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9596FD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923D7D" w:rsidRPr="00EB1F4A" w14:paraId="0AE5D12B" w14:textId="77777777" w:rsidTr="00B819C8">
        <w:tc>
          <w:tcPr>
            <w:tcW w:w="2694" w:type="dxa"/>
            <w:vAlign w:val="center"/>
          </w:tcPr>
          <w:p w14:paraId="5804BA51" w14:textId="77777777" w:rsidR="00923D7D" w:rsidRPr="00EB1F4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CA43F" w14:textId="77777777" w:rsidR="00923D7D" w:rsidRPr="00EB1F4A" w:rsidRDefault="00A053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11099" w:rsidRPr="00EB1F4A" w14:paraId="19053089" w14:textId="77777777" w:rsidTr="00B819C8">
        <w:tc>
          <w:tcPr>
            <w:tcW w:w="2694" w:type="dxa"/>
            <w:vAlign w:val="center"/>
          </w:tcPr>
          <w:p w14:paraId="2D960EA7" w14:textId="77777777" w:rsidR="00611099" w:rsidRPr="00EB1F4A" w:rsidRDefault="006110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CE0B3" w14:textId="77777777" w:rsidR="00611099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04F2A">
              <w:rPr>
                <w:rFonts w:ascii="Corbel" w:hAnsi="Corbel"/>
                <w:b w:val="0"/>
                <w:sz w:val="24"/>
                <w:szCs w:val="24"/>
              </w:rPr>
              <w:t>Agnieszka Łaba-</w:t>
            </w:r>
            <w:proofErr w:type="spellStart"/>
            <w:r w:rsidR="00604F2A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EB1F4A" w14:paraId="5879767E" w14:textId="77777777" w:rsidTr="00B819C8">
        <w:tc>
          <w:tcPr>
            <w:tcW w:w="2694" w:type="dxa"/>
            <w:vAlign w:val="center"/>
          </w:tcPr>
          <w:p w14:paraId="7723B4D5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FDD5102" w14:textId="77777777" w:rsidR="0085747A" w:rsidRPr="00EB1F4A" w:rsidRDefault="00604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A05336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46C3A587" w14:textId="77777777" w:rsidR="0085747A" w:rsidRPr="00EB1F4A" w:rsidRDefault="0085747A" w:rsidP="00611099">
      <w:pPr>
        <w:pStyle w:val="Podpunkty"/>
        <w:ind w:left="0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* </w:t>
      </w:r>
      <w:r w:rsidRPr="00EB1F4A">
        <w:rPr>
          <w:rFonts w:ascii="Corbel" w:hAnsi="Corbel"/>
          <w:i/>
          <w:sz w:val="24"/>
          <w:szCs w:val="24"/>
        </w:rPr>
        <w:t>-</w:t>
      </w:r>
      <w:r w:rsidR="00B90885" w:rsidRPr="00EB1F4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B1F4A">
        <w:rPr>
          <w:rFonts w:ascii="Corbel" w:hAnsi="Corbel"/>
          <w:b w:val="0"/>
          <w:sz w:val="24"/>
          <w:szCs w:val="24"/>
        </w:rPr>
        <w:t>e,</w:t>
      </w:r>
      <w:r w:rsidRPr="00EB1F4A">
        <w:rPr>
          <w:rFonts w:ascii="Corbel" w:hAnsi="Corbel"/>
          <w:i/>
          <w:sz w:val="24"/>
          <w:szCs w:val="24"/>
        </w:rPr>
        <w:t xml:space="preserve"> </w:t>
      </w:r>
      <w:r w:rsidRPr="00EB1F4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B1F4A">
        <w:rPr>
          <w:rFonts w:ascii="Corbel" w:hAnsi="Corbel"/>
          <w:b w:val="0"/>
          <w:i/>
          <w:sz w:val="24"/>
          <w:szCs w:val="24"/>
        </w:rPr>
        <w:t>w Jednostce</w:t>
      </w:r>
    </w:p>
    <w:p w14:paraId="5AB1F925" w14:textId="77777777" w:rsidR="00923D7D" w:rsidRPr="00EB1F4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AFD6C1" w14:textId="77777777" w:rsidR="00923D7D" w:rsidRPr="00EB1F4A" w:rsidRDefault="0085747A" w:rsidP="0025357F">
      <w:pPr>
        <w:pStyle w:val="Podpunkty"/>
        <w:ind w:left="284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1.</w:t>
      </w:r>
      <w:r w:rsidR="00E22FBC" w:rsidRPr="00EB1F4A">
        <w:rPr>
          <w:rFonts w:ascii="Corbel" w:hAnsi="Corbel"/>
          <w:sz w:val="24"/>
          <w:szCs w:val="24"/>
        </w:rPr>
        <w:t>1</w:t>
      </w:r>
      <w:r w:rsidRPr="00EB1F4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B1F4A" w14:paraId="3E631124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3E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Semestr</w:t>
            </w:r>
          </w:p>
          <w:p w14:paraId="70D8A69E" w14:textId="77777777" w:rsidR="00015B8F" w:rsidRPr="00EB1F4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(</w:t>
            </w:r>
            <w:r w:rsidR="00363F78" w:rsidRPr="00EB1F4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55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B1F4A">
              <w:rPr>
                <w:rFonts w:ascii="Corbel" w:hAnsi="Corbel"/>
                <w:szCs w:val="24"/>
              </w:rPr>
              <w:t>Wykł</w:t>
            </w:r>
            <w:proofErr w:type="spellEnd"/>
            <w:r w:rsidRPr="00EB1F4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5B2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B101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B1F4A">
              <w:rPr>
                <w:rFonts w:ascii="Corbel" w:hAnsi="Corbel"/>
                <w:szCs w:val="24"/>
              </w:rPr>
              <w:t>Konw</w:t>
            </w:r>
            <w:proofErr w:type="spellEnd"/>
            <w:r w:rsidRPr="00EB1F4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D2A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13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B1F4A">
              <w:rPr>
                <w:rFonts w:ascii="Corbel" w:hAnsi="Corbel"/>
                <w:szCs w:val="24"/>
              </w:rPr>
              <w:t>Sem</w:t>
            </w:r>
            <w:proofErr w:type="spellEnd"/>
            <w:r w:rsidRPr="00EB1F4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0A1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523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B1F4A">
              <w:rPr>
                <w:rFonts w:ascii="Corbel" w:hAnsi="Corbel"/>
                <w:szCs w:val="24"/>
              </w:rPr>
              <w:t>Prakt</w:t>
            </w:r>
            <w:proofErr w:type="spellEnd"/>
            <w:r w:rsidRPr="00EB1F4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3930" w14:textId="77777777" w:rsidR="00015B8F" w:rsidRPr="00EB1F4A" w:rsidRDefault="006110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B03E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B1F4A">
              <w:rPr>
                <w:rFonts w:ascii="Corbel" w:hAnsi="Corbel"/>
                <w:b/>
                <w:szCs w:val="24"/>
              </w:rPr>
              <w:t>Liczba pkt</w:t>
            </w:r>
            <w:r w:rsidR="00B90885" w:rsidRPr="00EB1F4A">
              <w:rPr>
                <w:rFonts w:ascii="Corbel" w:hAnsi="Corbel"/>
                <w:b/>
                <w:szCs w:val="24"/>
              </w:rPr>
              <w:t>.</w:t>
            </w:r>
            <w:r w:rsidRPr="00EB1F4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B1F4A" w14:paraId="4645EBAB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B0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699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D0D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C9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1C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58FC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7F4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CEC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E8DD" w14:textId="4B7E9435" w:rsidR="009D2757" w:rsidRPr="00EB1F4A" w:rsidRDefault="002A50B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12B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B1F4A" w14:paraId="1C9BC2CE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C4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A15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B73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15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DC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8B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EEF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061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9685" w14:textId="45840FA2" w:rsidR="009D2757" w:rsidRPr="00EB1F4A" w:rsidRDefault="002A50B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30F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E8D1B3A" w14:textId="77777777" w:rsidR="00923D7D" w:rsidRPr="00EB1F4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5A3100" w14:textId="77777777" w:rsidR="0085747A" w:rsidRPr="00EB1F4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1.</w:t>
      </w:r>
      <w:r w:rsidR="00E22FBC" w:rsidRPr="00EB1F4A">
        <w:rPr>
          <w:rFonts w:ascii="Corbel" w:hAnsi="Corbel"/>
          <w:smallCaps w:val="0"/>
          <w:szCs w:val="24"/>
        </w:rPr>
        <w:t>2</w:t>
      </w:r>
      <w:r w:rsidR="00F83B28" w:rsidRPr="00EB1F4A">
        <w:rPr>
          <w:rFonts w:ascii="Corbel" w:hAnsi="Corbel"/>
          <w:smallCaps w:val="0"/>
          <w:szCs w:val="24"/>
        </w:rPr>
        <w:t>.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 xml:space="preserve">Sposób realizacji zajęć  </w:t>
      </w:r>
    </w:p>
    <w:p w14:paraId="6D1697ED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eastAsia="MS Gothic" w:hAnsi="Corbel"/>
          <w:b w:val="0"/>
          <w:szCs w:val="24"/>
        </w:rPr>
        <w:sym w:font="Wingdings" w:char="F078"/>
      </w:r>
      <w:r w:rsidRPr="00EB1F4A">
        <w:rPr>
          <w:rFonts w:ascii="Corbel" w:eastAsia="MS Gothic" w:hAnsi="Corbel"/>
          <w:b w:val="0"/>
          <w:szCs w:val="24"/>
        </w:rPr>
        <w:t xml:space="preserve"> </w:t>
      </w:r>
      <w:r w:rsidRPr="00EB1F4A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16CF5184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MS Gothic" w:eastAsia="MS Gothic" w:hAnsi="MS Gothic" w:cs="MS Gothic" w:hint="eastAsia"/>
          <w:b w:val="0"/>
          <w:szCs w:val="24"/>
        </w:rPr>
        <w:t>☐</w:t>
      </w:r>
      <w:r w:rsidRPr="00EB1F4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76F684" w14:textId="77777777" w:rsidR="00611099" w:rsidRPr="00EB1F4A" w:rsidRDefault="00611099" w:rsidP="006110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BFD52" w14:textId="77777777" w:rsidR="00611099" w:rsidRPr="00EB1F4A" w:rsidRDefault="00E22FBC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1.3 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>For</w:t>
      </w:r>
      <w:r w:rsidR="00445970" w:rsidRPr="00EB1F4A">
        <w:rPr>
          <w:rFonts w:ascii="Corbel" w:hAnsi="Corbel"/>
          <w:smallCaps w:val="0"/>
          <w:szCs w:val="24"/>
        </w:rPr>
        <w:t xml:space="preserve">ma zaliczenia przedmiotu </w:t>
      </w:r>
      <w:r w:rsidRPr="00EB1F4A">
        <w:rPr>
          <w:rFonts w:ascii="Corbel" w:hAnsi="Corbel"/>
          <w:smallCaps w:val="0"/>
          <w:szCs w:val="24"/>
        </w:rPr>
        <w:t xml:space="preserve"> (z toku) </w:t>
      </w:r>
    </w:p>
    <w:p w14:paraId="029204B1" w14:textId="77777777" w:rsidR="009C54AE" w:rsidRPr="00EB1F4A" w:rsidRDefault="00611099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B1F4A">
        <w:rPr>
          <w:rFonts w:ascii="Corbel" w:hAnsi="Corbel"/>
          <w:smallCaps w:val="0"/>
          <w:szCs w:val="24"/>
        </w:rPr>
        <w:tab/>
      </w:r>
      <w:r w:rsidR="00E22FBC" w:rsidRPr="00EB1F4A">
        <w:rPr>
          <w:rFonts w:ascii="Corbel" w:hAnsi="Corbel"/>
          <w:b w:val="0"/>
          <w:smallCaps w:val="0"/>
          <w:szCs w:val="24"/>
        </w:rPr>
        <w:t>zaliczenie z oceną</w:t>
      </w:r>
      <w:r w:rsidRPr="00EB1F4A">
        <w:rPr>
          <w:rFonts w:ascii="Corbel" w:hAnsi="Corbel"/>
          <w:b w:val="0"/>
          <w:szCs w:val="24"/>
        </w:rPr>
        <w:t xml:space="preserve"> </w:t>
      </w:r>
    </w:p>
    <w:p w14:paraId="36CA9BDF" w14:textId="77777777" w:rsidR="00E960BB" w:rsidRPr="00EB1F4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A7BE1" w14:textId="77777777" w:rsidR="00E960BB" w:rsidRPr="00EB1F4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3E1EB053" w14:textId="77777777" w:rsidTr="00745302">
        <w:tc>
          <w:tcPr>
            <w:tcW w:w="9670" w:type="dxa"/>
          </w:tcPr>
          <w:p w14:paraId="13FF2442" w14:textId="77777777" w:rsidR="0085747A" w:rsidRPr="00EB1F4A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Zaliczenie przedmiotów z zakresu wprowadzenia do psychologii, psychologii rozwojowej, teoretycznych podstaw kształcenia i wychowania, pedagogiki osób z niepełnosprawnością intelektualną.</w:t>
            </w:r>
          </w:p>
        </w:tc>
      </w:tr>
    </w:tbl>
    <w:p w14:paraId="3A5F2A68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>3.</w:t>
      </w:r>
      <w:r w:rsidR="0085747A" w:rsidRPr="00EB1F4A">
        <w:rPr>
          <w:rFonts w:ascii="Corbel" w:hAnsi="Corbel"/>
          <w:szCs w:val="24"/>
        </w:rPr>
        <w:t xml:space="preserve"> </w:t>
      </w:r>
      <w:r w:rsidR="00A84C85" w:rsidRPr="00EB1F4A">
        <w:rPr>
          <w:rFonts w:ascii="Corbel" w:hAnsi="Corbel"/>
          <w:szCs w:val="24"/>
        </w:rPr>
        <w:t>cele, efekty uczenia się</w:t>
      </w:r>
      <w:r w:rsidR="0085747A" w:rsidRPr="00EB1F4A">
        <w:rPr>
          <w:rFonts w:ascii="Corbel" w:hAnsi="Corbel"/>
          <w:szCs w:val="24"/>
        </w:rPr>
        <w:t xml:space="preserve"> , treści Programowe i stosowane metody Dydaktyczne</w:t>
      </w:r>
    </w:p>
    <w:p w14:paraId="6FEAB1D8" w14:textId="77777777" w:rsidR="0085747A" w:rsidRPr="00EB1F4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B1F4A">
        <w:rPr>
          <w:rFonts w:ascii="Corbel" w:hAnsi="Corbel"/>
          <w:sz w:val="24"/>
          <w:szCs w:val="24"/>
        </w:rPr>
        <w:t>Cele przedmiotu</w:t>
      </w:r>
    </w:p>
    <w:p w14:paraId="19B5920C" w14:textId="77777777" w:rsidR="00F83B28" w:rsidRPr="00EB1F4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B1F4A" w14:paraId="59EF3A81" w14:textId="77777777" w:rsidTr="001C5082">
        <w:tc>
          <w:tcPr>
            <w:tcW w:w="845" w:type="dxa"/>
            <w:vAlign w:val="center"/>
          </w:tcPr>
          <w:p w14:paraId="65B0A375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7BBC2F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biblioterapii i jej miejsca w działaniach zmierzających do podnoszenia poziomu zachowań dzieci </w:t>
            </w:r>
            <w:r w:rsidR="00EA3F4F" w:rsidRPr="00EB1F4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z niepełnosprawnością intelektualną.</w:t>
            </w:r>
          </w:p>
        </w:tc>
      </w:tr>
      <w:tr w:rsidR="001C5082" w:rsidRPr="00EB1F4A" w14:paraId="65161A1F" w14:textId="77777777" w:rsidTr="001C5082">
        <w:tc>
          <w:tcPr>
            <w:tcW w:w="845" w:type="dxa"/>
            <w:vAlign w:val="center"/>
          </w:tcPr>
          <w:p w14:paraId="49A44220" w14:textId="77777777" w:rsidR="001C5082" w:rsidRPr="00EB1F4A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</w:t>
            </w:r>
            <w:r w:rsidRPr="00EB1F4A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3D89A89B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Ponadto studenci poznają założenia ukierunkowanego czytelnictwa w postępowaniu biblioterapeutycznym jako środka dydaktyczno-wychowawczego.</w:t>
            </w:r>
          </w:p>
        </w:tc>
      </w:tr>
      <w:tr w:rsidR="001C5082" w:rsidRPr="00EB1F4A" w14:paraId="37DF02DE" w14:textId="77777777" w:rsidTr="001C5082">
        <w:tc>
          <w:tcPr>
            <w:tcW w:w="845" w:type="dxa"/>
            <w:vAlign w:val="center"/>
          </w:tcPr>
          <w:p w14:paraId="1BF512F9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3E589AA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Studenci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 xml:space="preserve">opracowują warsztat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biblioterapeutyczny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zieci z niepełnosprawnością intelektualną. </w:t>
            </w:r>
          </w:p>
        </w:tc>
      </w:tr>
    </w:tbl>
    <w:p w14:paraId="017DDCC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8ADDB6" w14:textId="77777777" w:rsidR="001D7B54" w:rsidRPr="00EB1F4A" w:rsidRDefault="009F4610" w:rsidP="002535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3.2 </w:t>
      </w:r>
      <w:r w:rsidR="001D7B54" w:rsidRPr="00EB1F4A">
        <w:rPr>
          <w:rFonts w:ascii="Corbel" w:hAnsi="Corbel"/>
          <w:b/>
          <w:sz w:val="24"/>
          <w:szCs w:val="24"/>
        </w:rPr>
        <w:t xml:space="preserve">Efekty </w:t>
      </w:r>
      <w:r w:rsidR="00C05F44" w:rsidRPr="00EB1F4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B1F4A">
        <w:rPr>
          <w:rFonts w:ascii="Corbel" w:hAnsi="Corbel"/>
          <w:b/>
          <w:sz w:val="24"/>
          <w:szCs w:val="24"/>
        </w:rPr>
        <w:t>dla przedmiotu</w:t>
      </w:r>
      <w:r w:rsidR="00445970" w:rsidRPr="00EB1F4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B1F4A" w14:paraId="12AF1B69" w14:textId="77777777" w:rsidTr="004760BB">
        <w:tc>
          <w:tcPr>
            <w:tcW w:w="1681" w:type="dxa"/>
            <w:vAlign w:val="center"/>
          </w:tcPr>
          <w:p w14:paraId="6E6863C9" w14:textId="77777777" w:rsidR="0085747A" w:rsidRPr="00EB1F4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B1F4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B1F4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C90510" w14:textId="77777777" w:rsidR="0085747A" w:rsidRPr="00EB1F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BD41824" w14:textId="77777777" w:rsidR="0085747A" w:rsidRPr="00EB1F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5185A" w:rsidRPr="00EB1F4A" w14:paraId="43F6C6A9" w14:textId="77777777" w:rsidTr="004760BB">
        <w:tc>
          <w:tcPr>
            <w:tcW w:w="1681" w:type="dxa"/>
            <w:vAlign w:val="center"/>
          </w:tcPr>
          <w:p w14:paraId="62BB4836" w14:textId="77777777" w:rsidR="0005185A" w:rsidRPr="00EB1F4A" w:rsidRDefault="0005185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45CE1AE1" w14:textId="77777777" w:rsidR="0005185A" w:rsidRPr="00EB1F4A" w:rsidRDefault="0005185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0EEA0CB9" w14:textId="77777777" w:rsidR="0005185A" w:rsidRPr="00EB1F4A" w:rsidRDefault="0005185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60BB" w:rsidRPr="00EB1F4A" w14:paraId="09FB975A" w14:textId="77777777" w:rsidTr="00611099">
        <w:tc>
          <w:tcPr>
            <w:tcW w:w="1681" w:type="dxa"/>
          </w:tcPr>
          <w:p w14:paraId="6D3016BC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8E5263A" w14:textId="77777777" w:rsidR="004760BB" w:rsidRPr="00EB1F4A" w:rsidRDefault="00F10DB2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współczesne podejście do problemów 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osób z niepełnosprawnością intelektualną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wynikające z niego nowe formy 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pracy. </w:t>
            </w:r>
          </w:p>
        </w:tc>
        <w:tc>
          <w:tcPr>
            <w:tcW w:w="1865" w:type="dxa"/>
            <w:vAlign w:val="center"/>
          </w:tcPr>
          <w:p w14:paraId="39F869B2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4760BB" w:rsidRPr="00EB1F4A" w14:paraId="5A69EBC1" w14:textId="77777777" w:rsidTr="00611099">
        <w:tc>
          <w:tcPr>
            <w:tcW w:w="1681" w:type="dxa"/>
          </w:tcPr>
          <w:p w14:paraId="13EA0854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4E2D93" w14:textId="77777777" w:rsidR="004760BB" w:rsidRPr="00EB1F4A" w:rsidRDefault="00B64268" w:rsidP="0005185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oceni s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ystem kształcenia specjalnego w kontekście systemu kształcenia powszechnego</w:t>
            </w:r>
            <w:r w:rsidR="00BA2D76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6371694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4760BB" w:rsidRPr="00EB1F4A" w14:paraId="334200F0" w14:textId="77777777" w:rsidTr="00611099">
        <w:tc>
          <w:tcPr>
            <w:tcW w:w="1681" w:type="dxa"/>
          </w:tcPr>
          <w:p w14:paraId="2C862999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1F6AE4C" w14:textId="77777777" w:rsidR="004760BB" w:rsidRPr="00EB1F4A" w:rsidRDefault="00B64268" w:rsidP="0005185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organizację kształcenia </w:t>
            </w:r>
            <w:r w:rsidR="00F10DB2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dzieci,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uczniów </w:t>
            </w:r>
            <w:r w:rsidR="00F10DB2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młodzieży z niepełnosprawnością intelektualną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systemie integracyjnym i włączającym, </w:t>
            </w:r>
            <w:r w:rsidR="00F10DB2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w tym również współpracę z innym podmiotami odpowiedzialnymi za kształcenie</w:t>
            </w:r>
            <w:r w:rsidR="00B359C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wymieni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modele indywidualizacji </w:t>
            </w:r>
            <w:r w:rsidR="00B359C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pracy z osobami starszymi</w:t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 niepełnosprawnością intelektualną</w:t>
            </w:r>
            <w:r w:rsidR="00B359C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F8959AC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4760BB" w:rsidRPr="00EB1F4A" w14:paraId="222462A8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EC8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F18" w14:textId="77777777" w:rsidR="004760BB" w:rsidRPr="00EB1F4A" w:rsidRDefault="004760BB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rozpozna i </w:t>
            </w:r>
            <w:r w:rsidR="00B64268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interpret</w:t>
            </w:r>
            <w:r w:rsidR="00B64268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uje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zjawiska społeczne, </w:t>
            </w:r>
            <w:r w:rsidR="00B359C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których to istnieje potrzeba stosowania odziaływań wykorzystujących biblioterapię.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6DA6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4760BB" w:rsidRPr="00EB1F4A" w14:paraId="6F36D8B1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97E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508" w14:textId="77777777" w:rsidR="004760BB" w:rsidRPr="00EB1F4A" w:rsidRDefault="00B64268" w:rsidP="0005185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wykorzysta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aktualne koncepcje psychologiczne i pedagogiczne w planowaniu</w:t>
            </w:r>
            <w:r w:rsidR="00BA2D76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zajęć wykorzystujących biblioterapię</w:t>
            </w:r>
            <w:r w:rsidR="00B359C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7114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4760BB" w:rsidRPr="00EB1F4A" w14:paraId="276ADA95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2A2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1CB8" w14:textId="77777777" w:rsidR="004760BB" w:rsidRPr="00EB1F4A" w:rsidRDefault="00B359C5" w:rsidP="0005185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poziomie praktycznym zastosuje pozyskaną wiedzę z zakresu metodyki biblioterapii odpowiednio do jednostki i grupy jej odbiorców z niepełnosprawnością intelektualną.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9DB5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4760BB" w:rsidRPr="00EB1F4A" w14:paraId="683B55BF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57F3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C9B" w14:textId="77777777" w:rsidR="004760BB" w:rsidRPr="00EB1F4A" w:rsidRDefault="00A665A8" w:rsidP="00486C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przeprowadzi symulację zajęć w oparciu o warsztat biblioterapeutyczny</w:t>
            </w:r>
            <w:r w:rsidRPr="00EB1F4A">
              <w:rPr>
                <w:rFonts w:ascii="Corbel" w:hAnsi="Corbel"/>
                <w:bCs/>
                <w:szCs w:val="24"/>
              </w:rPr>
              <w:t xml:space="preserve">,  </w:t>
            </w:r>
            <w:r w:rsidR="00BA2D76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zindywidualizuje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zadania, dostos</w:t>
            </w:r>
            <w:r w:rsidR="00BA2D76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uje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metody i treści do potrzeb 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rozwojowych i wiekowych jej uczestników</w:t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 niepełnosprawnością intelektualną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BC4B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4760BB" w:rsidRPr="00EB1F4A" w14:paraId="7F984DF9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BAF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F69C" w14:textId="77777777" w:rsidR="004760BB" w:rsidRPr="00EB1F4A" w:rsidRDefault="00486C93" w:rsidP="00486C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zauwa</w:t>
            </w:r>
            <w:r w:rsidR="0005185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ży potrzebę wdrażania programów 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biblioterapeutycznych w kontekst społecznego działania jednostek </w:t>
            </w:r>
            <w:r w:rsidR="00BA2D76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96F0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</w:tc>
      </w:tr>
      <w:tr w:rsidR="004760BB" w:rsidRPr="00EB1F4A" w14:paraId="430CDD3F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307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9E8" w14:textId="77777777" w:rsidR="004760BB" w:rsidRPr="00EB1F4A" w:rsidRDefault="00486C93" w:rsidP="0005185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uniwersal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ne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zasad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y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norm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y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etyczn</w:t>
            </w:r>
            <w:r w:rsidR="0005185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 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wykorzystywane w pracy z jednostkami z niepełnosprawnością intelektualną i wypowie się na temat 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ich zasadności.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BE7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PS.K1.</w:t>
            </w:r>
          </w:p>
        </w:tc>
      </w:tr>
      <w:tr w:rsidR="004760BB" w:rsidRPr="00EB1F4A" w14:paraId="2CDCCEA9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9CB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DC4" w14:textId="77777777" w:rsidR="004760BB" w:rsidRPr="00EB1F4A" w:rsidRDefault="00B64268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uzasadni potrzebę budowania pozytywnej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i kreatywnej relacji pomiędzy osobą prowadzącą warsztat biblioterapeutyczny a jego uczestnikami</w:t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5D0E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  <w:tr w:rsidR="004760BB" w:rsidRPr="00EB1F4A" w14:paraId="35586870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471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BA0" w14:textId="77777777" w:rsidR="004760BB" w:rsidRPr="00EB1F4A" w:rsidRDefault="00714E1C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wypowie się na temat specyfiki środowiska </w:t>
            </w:r>
            <w:r w:rsidR="004760BB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lokalnego i regionalnego 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zapotrzebowania na zajęcia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 biblioterapii z udziałem dzieci, uczniów i osób starszych</w:t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1F4C15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61EB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4760BB" w:rsidRPr="00EB1F4A" w14:paraId="368A55EF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207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902" w14:textId="77777777" w:rsidR="004760BB" w:rsidRPr="00EB1F4A" w:rsidRDefault="00714E1C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8D6491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oceni przygotowany przez siebie w</w:t>
            </w:r>
            <w:r w:rsidR="00486C93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arsztat biblioterapeutyczny z </w:t>
            </w:r>
            <w:r w:rsidR="0088380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możliwością implikowania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środowisku przedszkolnym, szkolnym oraz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placówkach w których przebywają jednostki starsze </w:t>
            </w:r>
            <w:r w:rsidR="00163349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niepełnosprawnością intelektualną.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999F" w14:textId="77777777" w:rsidR="004760BB" w:rsidRPr="00EB1F4A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740F7E40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B4195" w14:textId="77777777" w:rsidR="0085747A" w:rsidRPr="00EB1F4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>3.3</w:t>
      </w:r>
      <w:r w:rsidR="001D7B54" w:rsidRPr="00EB1F4A">
        <w:rPr>
          <w:rFonts w:ascii="Corbel" w:hAnsi="Corbel"/>
          <w:b/>
          <w:sz w:val="24"/>
          <w:szCs w:val="24"/>
        </w:rPr>
        <w:t xml:space="preserve"> </w:t>
      </w:r>
      <w:r w:rsidR="0085747A" w:rsidRPr="00EB1F4A">
        <w:rPr>
          <w:rFonts w:ascii="Corbel" w:hAnsi="Corbel"/>
          <w:b/>
          <w:sz w:val="24"/>
          <w:szCs w:val="24"/>
        </w:rPr>
        <w:t>T</w:t>
      </w:r>
      <w:r w:rsidR="001D7B54" w:rsidRPr="00EB1F4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B1F4A">
        <w:rPr>
          <w:rFonts w:ascii="Corbel" w:hAnsi="Corbel"/>
          <w:sz w:val="24"/>
          <w:szCs w:val="24"/>
        </w:rPr>
        <w:t xml:space="preserve">  </w:t>
      </w:r>
    </w:p>
    <w:p w14:paraId="5ABFACFF" w14:textId="77777777" w:rsidR="0085747A" w:rsidRPr="00EB1F4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Problematyka wykładu </w:t>
      </w:r>
      <w:r w:rsidR="0025357F" w:rsidRPr="00EB1F4A">
        <w:rPr>
          <w:rFonts w:ascii="Corbel" w:hAnsi="Corbel"/>
          <w:sz w:val="24"/>
          <w:szCs w:val="24"/>
        </w:rPr>
        <w:t>– nie dotyczy</w:t>
      </w:r>
    </w:p>
    <w:p w14:paraId="065C9180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468D54" w14:textId="77777777" w:rsidR="0085747A" w:rsidRPr="00EB1F4A" w:rsidRDefault="0085747A" w:rsidP="002535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B1F4A">
        <w:rPr>
          <w:rFonts w:ascii="Corbel" w:hAnsi="Corbel"/>
          <w:sz w:val="24"/>
          <w:szCs w:val="24"/>
        </w:rPr>
        <w:t xml:space="preserve">, </w:t>
      </w:r>
      <w:r w:rsidRPr="00EB1F4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21424792" w14:textId="77777777" w:rsidTr="004760BB">
        <w:tc>
          <w:tcPr>
            <w:tcW w:w="9520" w:type="dxa"/>
          </w:tcPr>
          <w:p w14:paraId="35A8A157" w14:textId="77777777" w:rsidR="0085747A" w:rsidRPr="00EB1F4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60BB" w:rsidRPr="00EB1F4A" w14:paraId="1FE31CAF" w14:textId="77777777" w:rsidTr="004760BB">
        <w:tc>
          <w:tcPr>
            <w:tcW w:w="9520" w:type="dxa"/>
          </w:tcPr>
          <w:p w14:paraId="06C07207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4760BB" w:rsidRPr="00EB1F4A" w14:paraId="5AFB9B43" w14:textId="77777777" w:rsidTr="004760BB">
        <w:tc>
          <w:tcPr>
            <w:tcW w:w="9520" w:type="dxa"/>
          </w:tcPr>
          <w:p w14:paraId="66D02A82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4760BB" w:rsidRPr="00EB1F4A" w14:paraId="2DFBE01A" w14:textId="77777777" w:rsidTr="004760BB">
        <w:tc>
          <w:tcPr>
            <w:tcW w:w="9520" w:type="dxa"/>
          </w:tcPr>
          <w:p w14:paraId="0180319C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Przegląd form biblioterapii w pracy w </w:t>
            </w:r>
            <w:r w:rsidR="004752D4" w:rsidRPr="00EB1F4A">
              <w:rPr>
                <w:rFonts w:ascii="Corbel" w:hAnsi="Corbel"/>
                <w:sz w:val="24"/>
                <w:szCs w:val="24"/>
              </w:rPr>
              <w:t>zależności od grupy i specyfiki funkcjonowania jej odbiorców.</w:t>
            </w:r>
          </w:p>
        </w:tc>
      </w:tr>
      <w:tr w:rsidR="004760BB" w:rsidRPr="00EB1F4A" w14:paraId="1751A2BF" w14:textId="77777777" w:rsidTr="004752D4">
        <w:trPr>
          <w:trHeight w:val="540"/>
        </w:trPr>
        <w:tc>
          <w:tcPr>
            <w:tcW w:w="9520" w:type="dxa"/>
          </w:tcPr>
          <w:p w14:paraId="32D1024A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Model biblioterapeutyczny </w:t>
            </w:r>
            <w:r w:rsidR="00FE163F" w:rsidRPr="00EB1F4A">
              <w:rPr>
                <w:rFonts w:ascii="Corbel" w:hAnsi="Corbel"/>
                <w:sz w:val="24"/>
                <w:szCs w:val="24"/>
              </w:rPr>
              <w:t>-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podstawy konstruowania warsztatu wykorzystującego biblioterapię.</w:t>
            </w:r>
            <w:r w:rsidR="002373E5" w:rsidRPr="00EB1F4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752D4" w:rsidRPr="00EB1F4A" w14:paraId="0CBA1FC7" w14:textId="77777777" w:rsidTr="004752D4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31DD2AA7" w14:textId="77777777" w:rsidR="004752D4" w:rsidRPr="00EB1F4A" w:rsidRDefault="004752D4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</w:p>
        </w:tc>
      </w:tr>
      <w:tr w:rsidR="004752D4" w:rsidRPr="00EB1F4A" w14:paraId="4F6785EF" w14:textId="77777777" w:rsidTr="00FE163F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B9E" w14:textId="77777777" w:rsidR="002373E5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Bajki w procesie dydaktyczno-wychowawczym (na </w:t>
            </w:r>
            <w:r w:rsidR="007F5ED0" w:rsidRPr="00EB1F4A">
              <w:rPr>
                <w:rFonts w:ascii="Corbel" w:hAnsi="Corbel"/>
                <w:sz w:val="24"/>
                <w:szCs w:val="24"/>
              </w:rPr>
              <w:t xml:space="preserve">I, </w:t>
            </w:r>
            <w:r w:rsidRPr="00EB1F4A">
              <w:rPr>
                <w:rFonts w:ascii="Corbel" w:hAnsi="Corbel"/>
                <w:sz w:val="24"/>
                <w:szCs w:val="24"/>
              </w:rPr>
              <w:t>II i III etapie edukacyjnym)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F10DB2" w:rsidRPr="00EB1F4A">
              <w:rPr>
                <w:rFonts w:ascii="Corbel" w:hAnsi="Corbel"/>
                <w:sz w:val="24"/>
                <w:szCs w:val="24"/>
              </w:rPr>
              <w:t>-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zasady i reguły. </w:t>
            </w:r>
          </w:p>
        </w:tc>
      </w:tr>
      <w:tr w:rsidR="00FE163F" w:rsidRPr="00EB1F4A" w14:paraId="377F83CC" w14:textId="77777777" w:rsidTr="004752D4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8C6" w14:textId="77777777" w:rsidR="00FE163F" w:rsidRPr="00EB1F4A" w:rsidRDefault="00FE163F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5344DD" w:rsidRPr="00EB1F4A" w14:paraId="60C4C967" w14:textId="77777777" w:rsidTr="00FE163F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0A38" w14:textId="77777777" w:rsidR="005344DD" w:rsidRPr="00EB1F4A" w:rsidRDefault="005344DD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Opowieści społeczne i </w:t>
            </w: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multisensoryczne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 xml:space="preserve"> opowiadania  w pracy rewalidacyjno-wychowawczej.</w:t>
            </w:r>
          </w:p>
        </w:tc>
      </w:tr>
      <w:tr w:rsidR="004752D4" w:rsidRPr="00EB1F4A" w14:paraId="645E8603" w14:textId="77777777" w:rsidTr="004752D4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40F" w14:textId="77777777" w:rsidR="004752D4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Strategie i modele biblioterapeutyczne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organizacja zajęć w różnych formach edukacji uczniów z niepełnosprawnością intelektualną. </w:t>
            </w:r>
          </w:p>
        </w:tc>
      </w:tr>
      <w:tr w:rsidR="00CA34FA" w:rsidRPr="00EB1F4A" w14:paraId="7DA55DC3" w14:textId="77777777" w:rsidTr="00FE163F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6F4" w14:textId="77777777" w:rsidR="00CA34FA" w:rsidRPr="00EB1F4A" w:rsidRDefault="00CA34FA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Biblioterapia </w:t>
            </w: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reminescencyjna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752D4" w:rsidRPr="00EB1F4A" w14:paraId="5C463E28" w14:textId="77777777" w:rsidTr="00FE163F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AD9" w14:textId="77777777" w:rsidR="004752D4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Symulacja zajęć</w:t>
            </w:r>
            <w:r w:rsidR="00674247" w:rsidRPr="00EB1F4A">
              <w:rPr>
                <w:rFonts w:ascii="Corbel" w:hAnsi="Corbel"/>
                <w:sz w:val="24"/>
                <w:szCs w:val="24"/>
              </w:rPr>
              <w:t>. Przedstawienie wybranych modeli biblioterapeutycznych.</w:t>
            </w:r>
          </w:p>
        </w:tc>
      </w:tr>
    </w:tbl>
    <w:p w14:paraId="0DCB70E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B6343D" w14:textId="77777777" w:rsidR="0085747A" w:rsidRPr="00EB1F4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3.4 Metody dydaktyczne</w:t>
      </w:r>
      <w:r w:rsidRPr="00EB1F4A">
        <w:rPr>
          <w:rFonts w:ascii="Corbel" w:hAnsi="Corbel"/>
          <w:b w:val="0"/>
          <w:smallCaps w:val="0"/>
          <w:szCs w:val="24"/>
        </w:rPr>
        <w:t xml:space="preserve"> </w:t>
      </w:r>
    </w:p>
    <w:p w14:paraId="78FEF374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CEAD89" w14:textId="77777777" w:rsidR="00E960BB" w:rsidRPr="00EB1F4A" w:rsidRDefault="009F4610" w:rsidP="00611099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B1F4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B1F4A">
        <w:rPr>
          <w:rFonts w:ascii="Corbel" w:hAnsi="Corbel"/>
          <w:b w:val="0"/>
          <w:smallCaps w:val="0"/>
          <w:szCs w:val="24"/>
        </w:rPr>
        <w:t>praca w </w:t>
      </w:r>
      <w:r w:rsidR="0085747A" w:rsidRPr="00EB1F4A">
        <w:rPr>
          <w:rFonts w:ascii="Corbel" w:hAnsi="Corbel"/>
          <w:b w:val="0"/>
          <w:smallCaps w:val="0"/>
          <w:szCs w:val="24"/>
        </w:rPr>
        <w:t>grupach</w:t>
      </w:r>
      <w:r w:rsidR="0071620A" w:rsidRPr="00EB1F4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B1F4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B1F4A">
        <w:rPr>
          <w:rFonts w:ascii="Corbel" w:hAnsi="Corbel"/>
          <w:b w:val="0"/>
          <w:smallCaps w:val="0"/>
          <w:szCs w:val="24"/>
        </w:rPr>
        <w:t>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EB1F4A">
        <w:rPr>
          <w:rFonts w:ascii="Corbel" w:hAnsi="Corbel"/>
          <w:b w:val="0"/>
          <w:smallCaps w:val="0"/>
          <w:szCs w:val="24"/>
        </w:rPr>
        <w:t>),</w:t>
      </w:r>
      <w:r w:rsidR="001718A7" w:rsidRPr="00EB1F4A">
        <w:rPr>
          <w:rFonts w:ascii="Corbel" w:hAnsi="Corbel"/>
          <w:b w:val="0"/>
          <w:smallCaps w:val="0"/>
          <w:szCs w:val="24"/>
        </w:rPr>
        <w:t xml:space="preserve">gry dydaktyczne, </w:t>
      </w:r>
      <w:r w:rsidR="004760BB" w:rsidRPr="00EB1F4A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B1F4A">
        <w:rPr>
          <w:rFonts w:ascii="Corbel" w:hAnsi="Corbel"/>
          <w:b w:val="0"/>
          <w:smallCaps w:val="0"/>
          <w:szCs w:val="24"/>
        </w:rPr>
        <w:t>zajęć</w:t>
      </w:r>
      <w:r w:rsidR="00674247" w:rsidRPr="00EB1F4A">
        <w:rPr>
          <w:rFonts w:ascii="Corbel" w:hAnsi="Corbel"/>
          <w:b w:val="0"/>
          <w:smallCaps w:val="0"/>
          <w:szCs w:val="24"/>
        </w:rPr>
        <w:t>, praca projektowa.</w:t>
      </w:r>
    </w:p>
    <w:p w14:paraId="7EE45F78" w14:textId="77777777" w:rsidR="0025357F" w:rsidRPr="00EB1F4A" w:rsidRDefault="002535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2F84B8" w14:textId="77777777" w:rsidR="0085747A" w:rsidRPr="00EB1F4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 </w:t>
      </w:r>
      <w:r w:rsidR="0085747A" w:rsidRPr="00EB1F4A">
        <w:rPr>
          <w:rFonts w:ascii="Corbel" w:hAnsi="Corbel"/>
          <w:smallCaps w:val="0"/>
          <w:szCs w:val="24"/>
        </w:rPr>
        <w:t>METODY I KRYTERIA OCENY</w:t>
      </w:r>
      <w:r w:rsidR="009F4610" w:rsidRPr="00EB1F4A">
        <w:rPr>
          <w:rFonts w:ascii="Corbel" w:hAnsi="Corbel"/>
          <w:smallCaps w:val="0"/>
          <w:szCs w:val="24"/>
        </w:rPr>
        <w:t xml:space="preserve"> </w:t>
      </w:r>
    </w:p>
    <w:p w14:paraId="2C033FB7" w14:textId="77777777" w:rsidR="00923D7D" w:rsidRPr="00EB1F4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B02427" w14:textId="77777777" w:rsidR="0085747A" w:rsidRPr="00EB1F4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B1F4A">
        <w:rPr>
          <w:rFonts w:ascii="Corbel" w:hAnsi="Corbel"/>
          <w:smallCaps w:val="0"/>
          <w:szCs w:val="24"/>
        </w:rPr>
        <w:t>uczenia się</w:t>
      </w:r>
    </w:p>
    <w:p w14:paraId="6767A96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B1F4A" w14:paraId="5C9BE698" w14:textId="77777777" w:rsidTr="004760BB">
        <w:tc>
          <w:tcPr>
            <w:tcW w:w="1962" w:type="dxa"/>
            <w:vAlign w:val="center"/>
          </w:tcPr>
          <w:p w14:paraId="0ED9FDCE" w14:textId="77777777" w:rsidR="0085747A" w:rsidRPr="00EB1F4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5BEA7C36" w14:textId="77777777" w:rsidR="0085747A" w:rsidRPr="00EB1F4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ABFC2F" w14:textId="77777777" w:rsidR="0085747A" w:rsidRPr="00EB1F4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9F6655F" w14:textId="77777777" w:rsidR="0085747A" w:rsidRPr="00EB1F4A" w:rsidRDefault="0085747A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321C2" w:rsidRPr="00EB1F4A" w14:paraId="47B89750" w14:textId="77777777" w:rsidTr="004760BB">
        <w:tc>
          <w:tcPr>
            <w:tcW w:w="1962" w:type="dxa"/>
          </w:tcPr>
          <w:p w14:paraId="63EA4370" w14:textId="77777777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B1F4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B1F4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D2A00F2" w14:textId="77777777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F7314E9" w14:textId="77777777" w:rsidR="00B321C2" w:rsidRPr="00EB1F4A" w:rsidRDefault="00611099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F6160C" w14:textId="77777777" w:rsidR="00670255" w:rsidRPr="00EB1F4A" w:rsidRDefault="00670255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4D67863" w14:textId="77777777" w:rsidTr="00611099">
        <w:tc>
          <w:tcPr>
            <w:tcW w:w="1962" w:type="dxa"/>
          </w:tcPr>
          <w:p w14:paraId="0F91A072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0C4FAB9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vAlign w:val="center"/>
          </w:tcPr>
          <w:p w14:paraId="7FD365B8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BF22D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539A0DA0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69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B1F4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B1F4A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D93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584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567B4F32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04B61DA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282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7D6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31B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22236F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D8328B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90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B1F4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B1F4A">
              <w:rPr>
                <w:rFonts w:ascii="Corbel" w:hAnsi="Corbel"/>
                <w:b w:val="0"/>
                <w:szCs w:val="24"/>
              </w:rPr>
              <w:t xml:space="preserve">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43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13A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4398871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324E5C4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B05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8E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1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25A03B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6A0D6CD5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C5E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B1F4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B1F4A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F630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03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7158785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2615FEC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F4F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FAB3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D4B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CBCE7D0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1C8C2DC5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856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B1F4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B1F4A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3A0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F670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7044DAD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3DFC0F1B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2F1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1E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4D32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5EC1703F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3401A" w:rsidRPr="00EB1F4A" w14:paraId="5CD6C1C0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012" w14:textId="77777777" w:rsidR="0083401A" w:rsidRPr="00EB1F4A" w:rsidRDefault="0083401A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D2C" w14:textId="77777777" w:rsidR="0083401A" w:rsidRPr="00EB1F4A" w:rsidRDefault="0083401A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A863" w14:textId="77777777" w:rsidR="0083401A" w:rsidRPr="00EB1F4A" w:rsidRDefault="0083401A" w:rsidP="007467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4C11AAEA" w14:textId="77777777" w:rsidR="0083401A" w:rsidRPr="00EB1F4A" w:rsidRDefault="0083401A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3401A" w:rsidRPr="00EB1F4A" w14:paraId="72FA40CB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E6C" w14:textId="77777777" w:rsidR="0083401A" w:rsidRPr="00EB1F4A" w:rsidRDefault="0083401A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FC0" w14:textId="77777777" w:rsidR="0083401A" w:rsidRPr="00EB1F4A" w:rsidRDefault="0083401A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C6A" w14:textId="77777777" w:rsidR="0083401A" w:rsidRPr="00EB1F4A" w:rsidRDefault="0083401A" w:rsidP="007467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40D72CE" w14:textId="77777777" w:rsidR="0083401A" w:rsidRPr="00EB1F4A" w:rsidRDefault="0083401A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594A489" w14:textId="77777777" w:rsidR="00923D7D" w:rsidRPr="00EB1F4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8C7C1" w14:textId="77777777" w:rsidR="0085747A" w:rsidRPr="00EB1F4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4.2 </w:t>
      </w:r>
      <w:r w:rsidR="0085747A" w:rsidRPr="00EB1F4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B1F4A">
        <w:rPr>
          <w:rFonts w:ascii="Corbel" w:hAnsi="Corbel"/>
          <w:smallCaps w:val="0"/>
          <w:szCs w:val="24"/>
        </w:rPr>
        <w:t xml:space="preserve"> </w:t>
      </w:r>
    </w:p>
    <w:p w14:paraId="5E94027D" w14:textId="77777777" w:rsidR="00923D7D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6345F3AF" w14:textId="77777777" w:rsidTr="00923D7D">
        <w:tc>
          <w:tcPr>
            <w:tcW w:w="9670" w:type="dxa"/>
          </w:tcPr>
          <w:p w14:paraId="6F306B45" w14:textId="77777777" w:rsidR="00674247" w:rsidRPr="00EB1F4A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2F902B8E" w14:textId="77777777" w:rsidR="0085747A" w:rsidRPr="00EB1F4A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B1F4A">
              <w:rPr>
                <w:rFonts w:ascii="Corbel" w:hAnsi="Corbel"/>
                <w:b w:val="0"/>
                <w:smallCaps w:val="0"/>
                <w:szCs w:val="24"/>
              </w:rPr>
              <w:t>(opracowanie warsztatu zajęć z biblioterapii, uwzględniając specyfikę funkcjonowania osób z niepełnosprawnością intelektualną).</w:t>
            </w:r>
          </w:p>
          <w:p w14:paraId="48E3B93B" w14:textId="77777777" w:rsidR="0025357F" w:rsidRPr="00EB1F4A" w:rsidRDefault="0025357F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ocenianie w sposób tradycyjny</w:t>
            </w:r>
          </w:p>
        </w:tc>
      </w:tr>
    </w:tbl>
    <w:p w14:paraId="0DA265F5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E1244" w14:textId="77777777" w:rsidR="009F4610" w:rsidRPr="00EB1F4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5. </w:t>
      </w:r>
      <w:r w:rsidR="00C61DC5" w:rsidRPr="00EB1F4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7F7F4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B1F4A" w14:paraId="229FC0BB" w14:textId="77777777" w:rsidTr="003E1941">
        <w:tc>
          <w:tcPr>
            <w:tcW w:w="4962" w:type="dxa"/>
            <w:vAlign w:val="center"/>
          </w:tcPr>
          <w:p w14:paraId="6A420EE5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3425411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B1F4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B1F4A" w14:paraId="6D9DC640" w14:textId="77777777" w:rsidTr="00923D7D">
        <w:tc>
          <w:tcPr>
            <w:tcW w:w="4962" w:type="dxa"/>
          </w:tcPr>
          <w:p w14:paraId="65B19462" w14:textId="77777777" w:rsidR="0085747A" w:rsidRPr="00EB1F4A" w:rsidRDefault="00C61DC5" w:rsidP="00935A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G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B1F4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B1F4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1F4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966B43" w14:textId="6D64669B" w:rsidR="0085747A" w:rsidRPr="00EB1F4A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B1F4A" w14:paraId="62711145" w14:textId="77777777" w:rsidTr="00923D7D">
        <w:tc>
          <w:tcPr>
            <w:tcW w:w="4962" w:type="dxa"/>
          </w:tcPr>
          <w:p w14:paraId="58CB6814" w14:textId="77777777" w:rsidR="00C61DC5" w:rsidRPr="00EB1F4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B1F4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64B796" w14:textId="77777777" w:rsidR="00C61DC5" w:rsidRPr="00EB1F4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8E3B3AF" w14:textId="77777777" w:rsidR="00C61DC5" w:rsidRPr="00EB1F4A" w:rsidRDefault="00B321C2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B1F4A" w14:paraId="49E4E238" w14:textId="77777777" w:rsidTr="00923D7D">
        <w:tc>
          <w:tcPr>
            <w:tcW w:w="4962" w:type="dxa"/>
          </w:tcPr>
          <w:p w14:paraId="26B075F6" w14:textId="77777777" w:rsidR="0071620A" w:rsidRPr="00EB1F4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55257F9" w14:textId="7972C1D8" w:rsidR="002A50B8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1998D52" w14:textId="47ADF882" w:rsidR="002A50B8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AAA1570" w14:textId="78235F33" w:rsidR="00C61DC5" w:rsidRPr="00EB1F4A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B1F4A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677" w:type="dxa"/>
          </w:tcPr>
          <w:p w14:paraId="5CCD04D7" w14:textId="77777777" w:rsidR="00C61DC5" w:rsidRDefault="00C61DC5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6CC1CD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C194C1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3695D302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A0556EF" w14:textId="4578E20F" w:rsidR="002A50B8" w:rsidRPr="00EB1F4A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EB1F4A" w14:paraId="3DE5A58F" w14:textId="77777777" w:rsidTr="00923D7D">
        <w:tc>
          <w:tcPr>
            <w:tcW w:w="4962" w:type="dxa"/>
          </w:tcPr>
          <w:p w14:paraId="6CC75E8D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78329C1" w14:textId="77777777" w:rsidR="0085747A" w:rsidRPr="00EB1F4A" w:rsidRDefault="00611099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10</w:t>
            </w:r>
            <w:r w:rsidR="00B321C2" w:rsidRPr="00EB1F4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B1F4A" w14:paraId="62DDA3C4" w14:textId="77777777" w:rsidTr="00923D7D">
        <w:tc>
          <w:tcPr>
            <w:tcW w:w="4962" w:type="dxa"/>
          </w:tcPr>
          <w:p w14:paraId="2E0D2DA0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9C2253" w14:textId="77777777" w:rsidR="0085747A" w:rsidRPr="00EB1F4A" w:rsidRDefault="00B321C2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E07955" w14:textId="77777777" w:rsidR="0085747A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B1F4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B1F4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B97A2" w14:textId="77777777" w:rsidR="003E1941" w:rsidRPr="00EB1F4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14EF1A" w14:textId="77777777" w:rsidR="00611099" w:rsidRPr="00EB1F4A" w:rsidRDefault="006110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259CB3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6. </w:t>
      </w:r>
      <w:r w:rsidR="0085747A" w:rsidRPr="00EB1F4A">
        <w:rPr>
          <w:rFonts w:ascii="Corbel" w:hAnsi="Corbel"/>
          <w:smallCaps w:val="0"/>
          <w:szCs w:val="24"/>
        </w:rPr>
        <w:t>PRAKTYKI ZAWO</w:t>
      </w:r>
      <w:r w:rsidR="009D3F3B" w:rsidRPr="00EB1F4A">
        <w:rPr>
          <w:rFonts w:ascii="Corbel" w:hAnsi="Corbel"/>
          <w:smallCaps w:val="0"/>
          <w:szCs w:val="24"/>
        </w:rPr>
        <w:t>DOWE W RAMACH PRZEDMIOTU</w:t>
      </w:r>
    </w:p>
    <w:p w14:paraId="20F95A5E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B1F4A" w14:paraId="3169ABFE" w14:textId="77777777" w:rsidTr="00611099">
        <w:trPr>
          <w:trHeight w:val="397"/>
        </w:trPr>
        <w:tc>
          <w:tcPr>
            <w:tcW w:w="4111" w:type="dxa"/>
          </w:tcPr>
          <w:p w14:paraId="190C8BBD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1597EFF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B1F4A" w14:paraId="2D561904" w14:textId="77777777" w:rsidTr="00611099">
        <w:trPr>
          <w:trHeight w:val="397"/>
        </w:trPr>
        <w:tc>
          <w:tcPr>
            <w:tcW w:w="4111" w:type="dxa"/>
          </w:tcPr>
          <w:p w14:paraId="3DF80152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577CA8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B0A7C27" w14:textId="77777777" w:rsidR="003E1941" w:rsidRPr="00EB1F4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49CBDF" w14:textId="77777777" w:rsidR="0085747A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7. </w:t>
      </w:r>
      <w:r w:rsidR="0085747A" w:rsidRPr="00EB1F4A">
        <w:rPr>
          <w:rFonts w:ascii="Corbel" w:hAnsi="Corbel"/>
          <w:smallCaps w:val="0"/>
          <w:szCs w:val="24"/>
        </w:rPr>
        <w:t>LITERATURA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761EEC78" w14:textId="77777777" w:rsidR="00675843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49991EEE" w14:textId="77777777" w:rsidTr="00C93862">
        <w:trPr>
          <w:trHeight w:val="397"/>
        </w:trPr>
        <w:tc>
          <w:tcPr>
            <w:tcW w:w="9639" w:type="dxa"/>
          </w:tcPr>
          <w:p w14:paraId="1B62BC38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DB774D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Korońska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 xml:space="preserve"> A. (2001):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Formy pracy z tekstem literackim wśród dzieci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br/>
              <w:t>z upośledzeniem umysłowym w stopniu lekki.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W: </w:t>
            </w:r>
            <w:r w:rsidRPr="00EB1F4A">
              <w:rPr>
                <w:rFonts w:ascii="Corbel" w:hAnsi="Corbel"/>
                <w:iCs/>
                <w:spacing w:val="-5"/>
                <w:sz w:val="24"/>
                <w:szCs w:val="24"/>
              </w:rPr>
              <w:t xml:space="preserve">Biblioterapia i czytelnictwo w środowiskach osób niepełnosprawnych. </w:t>
            </w:r>
            <w:r w:rsidRPr="00EB1F4A">
              <w:rPr>
                <w:rFonts w:ascii="Corbel" w:hAnsi="Corbel"/>
                <w:iCs/>
                <w:spacing w:val="-1"/>
                <w:sz w:val="24"/>
                <w:szCs w:val="24"/>
              </w:rPr>
              <w:t xml:space="preserve">Zbiór studiów. Red. </w:t>
            </w:r>
            <w:r w:rsidRPr="00EB1F4A">
              <w:rPr>
                <w:rFonts w:ascii="Corbel" w:hAnsi="Corbel"/>
                <w:spacing w:val="-1"/>
                <w:sz w:val="24"/>
                <w:szCs w:val="24"/>
              </w:rPr>
              <w:t>B. Woźniczki-Paruzel. Wydawnictwo Uniwersytetu Mikołaja Kopernika w Toruniu, Toruń s. 113-125.</w:t>
            </w:r>
          </w:p>
          <w:p w14:paraId="3F7C9F56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Rewalidacyjny wymiar biblioterapii na przykładzie upośledzonej młodzieży niedostosowanej społecznie</w:t>
            </w:r>
            <w:r w:rsidRPr="00EB1F4A">
              <w:rPr>
                <w:rFonts w:ascii="Corbel" w:hAnsi="Corbel"/>
                <w:sz w:val="24"/>
                <w:szCs w:val="24"/>
              </w:rPr>
              <w:t>. W: Pedagogika i jej pogranicza. Red. I. Gembalczyk.  PWSZ w Raciborzu, Racibórz s. 157-160.</w:t>
            </w:r>
          </w:p>
          <w:p w14:paraId="2AF98255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B1F4A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4109B36C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B1F4A">
              <w:rPr>
                <w:rFonts w:ascii="Corbel" w:hAnsi="Corbel"/>
                <w:sz w:val="24"/>
                <w:szCs w:val="24"/>
              </w:rPr>
              <w:t>. Oficyna Wydawnicza „Impuls”, Kraków, (Wyd. I; Wyd. II).</w:t>
            </w:r>
          </w:p>
          <w:p w14:paraId="2C350715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Zastosowanie biblioterapii w kształtowaniu zachowań przystosowawczych uczniów z upośledzeniem umysłowym w stopniu lekkim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, Wyd. UMCS, </w:t>
            </w:r>
            <w:r w:rsidR="00C93862" w:rsidRPr="00EB1F4A">
              <w:rPr>
                <w:rFonts w:ascii="Corbel" w:hAnsi="Corbel"/>
                <w:sz w:val="24"/>
                <w:szCs w:val="24"/>
              </w:rPr>
              <w:t>Lublin</w:t>
            </w:r>
            <w:r w:rsidRPr="00EB1F4A">
              <w:rPr>
                <w:rFonts w:ascii="Corbel" w:hAnsi="Corbel"/>
                <w:sz w:val="24"/>
                <w:szCs w:val="24"/>
              </w:rPr>
              <w:t>.</w:t>
            </w:r>
          </w:p>
          <w:p w14:paraId="095D8A19" w14:textId="77777777" w:rsidR="006444AE" w:rsidRPr="00EB1F4A" w:rsidRDefault="006444AE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(2010): </w:t>
            </w:r>
            <w:r w:rsidRPr="006444AE">
              <w:rPr>
                <w:i/>
                <w:iCs/>
              </w:rPr>
              <w:t>Biblioterapia i jej wpływ na poziom wiedzy o książce i nastawienia czytelnicze – czyli o czytelnictwie wśród dzieci upośledzonych umysłowo w stopniu lekkim na przykładzie badań własnych.</w:t>
            </w:r>
            <w:r w:rsidRPr="00430764">
              <w:t xml:space="preserve"> „Lubelski Rocznik Pedagogiczny”, Wydawnictwo Uniwersytetu Marii Curie-Skłodowskiej, T. XXIX</w:t>
            </w:r>
            <w:r>
              <w:t xml:space="preserve">, </w:t>
            </w:r>
            <w:r w:rsidRPr="00430764">
              <w:t xml:space="preserve">s. 207-217. </w:t>
            </w:r>
          </w:p>
          <w:p w14:paraId="64878FE9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Molicka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 xml:space="preserve"> M.(1998):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Bajki terapeutyczne dla dzieci. </w:t>
            </w:r>
            <w:r w:rsidRPr="00EB1F4A">
              <w:rPr>
                <w:rFonts w:ascii="Corbel" w:hAnsi="Corbel"/>
                <w:sz w:val="24"/>
                <w:szCs w:val="24"/>
              </w:rPr>
              <w:t>Leszno.</w:t>
            </w:r>
          </w:p>
          <w:p w14:paraId="3FA8CBA4" w14:textId="77777777" w:rsidR="009A3068" w:rsidRPr="00EB1F4A" w:rsidRDefault="009A3068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9A306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B1F4A" w14:paraId="3E2CAFE4" w14:textId="77777777" w:rsidTr="00C93862">
        <w:trPr>
          <w:trHeight w:val="397"/>
        </w:trPr>
        <w:tc>
          <w:tcPr>
            <w:tcW w:w="9639" w:type="dxa"/>
          </w:tcPr>
          <w:p w14:paraId="12446DD3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35F790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B1F4A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3F674D31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790930A2" w14:textId="77777777" w:rsidR="00B321C2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Konieczna E. J.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Biblioterapia w praktyce. Poradnik dla nauczycieli, wychowawców i terapeutów. </w:t>
            </w:r>
            <w:r w:rsidRPr="00EB1F4A">
              <w:rPr>
                <w:rFonts w:ascii="Corbel" w:hAnsi="Corbel"/>
                <w:sz w:val="24"/>
                <w:szCs w:val="24"/>
              </w:rPr>
              <w:t>Oficyna Wydawnicza „Impuls”, Kraków.</w:t>
            </w:r>
          </w:p>
          <w:p w14:paraId="709B9CE7" w14:textId="77777777" w:rsidR="0032676C" w:rsidRPr="0032676C" w:rsidRDefault="0032676C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B1F4A">
              <w:rPr>
                <w:rFonts w:ascii="Corbel" w:hAnsi="Corbel"/>
                <w:sz w:val="24"/>
                <w:szCs w:val="24"/>
              </w:rPr>
              <w:t>. ,,Życie Szkoły”. Nr 10 s. 10-13.</w:t>
            </w:r>
          </w:p>
          <w:p w14:paraId="1CDF330B" w14:textId="77777777" w:rsidR="00B321C2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39B600D7" w14:textId="77777777" w:rsidR="00730C19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(2015): </w:t>
            </w:r>
            <w:r w:rsidRPr="00730C19">
              <w:rPr>
                <w:i/>
                <w:iCs/>
              </w:rPr>
              <w:t>Biblioterapia w pracy z dziećmi o specjalnych potrzebach edukacyjnych (na przykładzie uczniów z niepełnosprawnością intelektualną w stopniu lekkim</w:t>
            </w:r>
            <w:r w:rsidRPr="00430764">
              <w:t>. W: A. Glińska-Lachowicz (red.): Arteterapia w nauce i praktyce.  Teoria – rozwój- możliwości, Wyd. Uniwersytet Opolski, Opole</w:t>
            </w:r>
            <w:r>
              <w:t xml:space="preserve">, </w:t>
            </w:r>
            <w:r w:rsidRPr="00430764">
              <w:t>s. 169-186</w:t>
            </w:r>
            <w:r>
              <w:t>.</w:t>
            </w:r>
          </w:p>
          <w:p w14:paraId="164B1BC3" w14:textId="77777777" w:rsidR="00B17072" w:rsidRPr="00710A0E" w:rsidRDefault="00B1707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Łaba A. (2018): </w:t>
            </w:r>
            <w:proofErr w:type="spellStart"/>
            <w:r w:rsidRPr="00B17072">
              <w:rPr>
                <w:i/>
                <w:iCs/>
              </w:rPr>
              <w:t>Multisensoryczne</w:t>
            </w:r>
            <w:proofErr w:type="spellEnd"/>
            <w:r w:rsidRPr="00B17072">
              <w:rPr>
                <w:i/>
                <w:iCs/>
              </w:rPr>
              <w:t xml:space="preserve"> opowieści jako narzędzie kształtowania zachowań społecznych dzieci z autyzmem w młodszym wieku szkolnym</w:t>
            </w:r>
            <w:r w:rsidRPr="00430764">
              <w:t>. „Forum pedagogiczne”, 2</w:t>
            </w:r>
            <w:r>
              <w:t xml:space="preserve">, </w:t>
            </w:r>
            <w:r w:rsidRPr="00430764">
              <w:t>s. 111-122.</w:t>
            </w:r>
          </w:p>
          <w:p w14:paraId="5A74D1A5" w14:textId="77777777" w:rsidR="00730C19" w:rsidRPr="00EB1F4A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>Łaba -</w:t>
            </w:r>
            <w:proofErr w:type="spellStart"/>
            <w:r>
              <w:t>Hornecka</w:t>
            </w:r>
            <w:proofErr w:type="spellEnd"/>
            <w:r>
              <w:t xml:space="preserve"> A., (2017):</w:t>
            </w:r>
            <w:r w:rsidRPr="00430764">
              <w:t xml:space="preserve"> </w:t>
            </w:r>
            <w:r w:rsidRPr="00944DBA">
              <w:rPr>
                <w:i/>
                <w:iCs/>
              </w:rPr>
              <w:t xml:space="preserve">Zachowania społeczne dzieci z niepełnosprawnością intelektualną w stopniu lekkim (z badań nad zastosowaniem Story </w:t>
            </w:r>
            <w:proofErr w:type="spellStart"/>
            <w:r w:rsidRPr="00944DBA">
              <w:rPr>
                <w:i/>
                <w:iCs/>
              </w:rPr>
              <w:t>Sacks</w:t>
            </w:r>
            <w:proofErr w:type="spellEnd"/>
            <w:r w:rsidRPr="00944DBA">
              <w:rPr>
                <w:i/>
                <w:iCs/>
              </w:rPr>
              <w:t xml:space="preserve"> jako narzędzia wspomagającego pracę z dziećmi z niepełnosprawnością intelektualną)</w:t>
            </w:r>
            <w:r w:rsidRPr="00430764">
              <w:rPr>
                <w:bCs/>
                <w:lang w:eastAsia="en-GB"/>
              </w:rPr>
              <w:t xml:space="preserve"> </w:t>
            </w:r>
            <w:r w:rsidRPr="00430764">
              <w:t>“Niepełnosprawność i Rehabilitacja”, Nr 3,</w:t>
            </w:r>
            <w:r>
              <w:t xml:space="preserve"> </w:t>
            </w:r>
            <w:r w:rsidRPr="00430764">
              <w:t>s. 20-33.</w:t>
            </w:r>
          </w:p>
          <w:p w14:paraId="4E9B7D8F" w14:textId="77777777" w:rsidR="00B321C2" w:rsidRPr="00EB1F4A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B1F4A">
              <w:rPr>
                <w:rFonts w:ascii="Corbel" w:hAnsi="Corbel"/>
                <w:sz w:val="24"/>
                <w:szCs w:val="24"/>
              </w:rPr>
              <w:t>Molicka</w:t>
            </w:r>
            <w:proofErr w:type="spellEnd"/>
            <w:r w:rsidRPr="00EB1F4A">
              <w:rPr>
                <w:rFonts w:ascii="Corbel" w:hAnsi="Corbel"/>
                <w:sz w:val="24"/>
                <w:szCs w:val="24"/>
              </w:rPr>
              <w:t xml:space="preserve"> M. (2005):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Baśń i bajka w terapii dzieci z zaburzeniami depresyjnymi</w:t>
            </w:r>
            <w:r w:rsidRPr="00EB1F4A">
              <w:rPr>
                <w:rFonts w:ascii="Corbel" w:hAnsi="Corbel"/>
                <w:sz w:val="24"/>
                <w:szCs w:val="24"/>
              </w:rPr>
              <w:t>. Cz. 2. „Remedium’. Nr 4 s. 8-9.</w:t>
            </w:r>
          </w:p>
        </w:tc>
      </w:tr>
    </w:tbl>
    <w:p w14:paraId="5364889B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986C9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4BD1C" w14:textId="77777777" w:rsidR="0085747A" w:rsidRPr="00EB1F4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CA7D12E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0D536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04A11" w14:textId="77777777" w:rsidR="009D1C7F" w:rsidRPr="00EB1F4A" w:rsidRDefault="009D1C7F" w:rsidP="009D1C7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D1C7F" w:rsidRPr="00EB1F4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B353" w14:textId="77777777" w:rsidR="00715729" w:rsidRDefault="00715729" w:rsidP="00C16ABF">
      <w:pPr>
        <w:spacing w:after="0" w:line="240" w:lineRule="auto"/>
      </w:pPr>
      <w:r>
        <w:separator/>
      </w:r>
    </w:p>
  </w:endnote>
  <w:endnote w:type="continuationSeparator" w:id="0">
    <w:p w14:paraId="7D28D71E" w14:textId="77777777" w:rsidR="00715729" w:rsidRDefault="007157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EE73" w14:textId="77777777" w:rsidR="00715729" w:rsidRDefault="00715729" w:rsidP="00C16ABF">
      <w:pPr>
        <w:spacing w:after="0" w:line="240" w:lineRule="auto"/>
      </w:pPr>
      <w:r>
        <w:separator/>
      </w:r>
    </w:p>
  </w:footnote>
  <w:footnote w:type="continuationSeparator" w:id="0">
    <w:p w14:paraId="3B5EC703" w14:textId="77777777" w:rsidR="00715729" w:rsidRDefault="00715729" w:rsidP="00C16ABF">
      <w:pPr>
        <w:spacing w:after="0" w:line="240" w:lineRule="auto"/>
      </w:pPr>
      <w:r>
        <w:continuationSeparator/>
      </w:r>
    </w:p>
  </w:footnote>
  <w:footnote w:id="1">
    <w:p w14:paraId="7DF889B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7213081">
    <w:abstractNumId w:val="0"/>
  </w:num>
  <w:num w:numId="2" w16cid:durableId="582570336">
    <w:abstractNumId w:val="2"/>
  </w:num>
  <w:num w:numId="3" w16cid:durableId="20513450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610"/>
    <w:rsid w:val="000077B4"/>
    <w:rsid w:val="00015B8F"/>
    <w:rsid w:val="0002251C"/>
    <w:rsid w:val="00022ECE"/>
    <w:rsid w:val="00042A51"/>
    <w:rsid w:val="00042D2E"/>
    <w:rsid w:val="00044C82"/>
    <w:rsid w:val="0005185A"/>
    <w:rsid w:val="00063015"/>
    <w:rsid w:val="00070ED6"/>
    <w:rsid w:val="000742DC"/>
    <w:rsid w:val="00084635"/>
    <w:rsid w:val="00084C12"/>
    <w:rsid w:val="0009462C"/>
    <w:rsid w:val="0009464A"/>
    <w:rsid w:val="00094B12"/>
    <w:rsid w:val="00096C46"/>
    <w:rsid w:val="000A296F"/>
    <w:rsid w:val="000A2A28"/>
    <w:rsid w:val="000A3CDF"/>
    <w:rsid w:val="000B0DF1"/>
    <w:rsid w:val="000B192D"/>
    <w:rsid w:val="000B28EE"/>
    <w:rsid w:val="000B3E37"/>
    <w:rsid w:val="000C0C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349"/>
    <w:rsid w:val="001640A7"/>
    <w:rsid w:val="00164FA7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144C0"/>
    <w:rsid w:val="002218E4"/>
    <w:rsid w:val="0022477D"/>
    <w:rsid w:val="002278A9"/>
    <w:rsid w:val="002336F9"/>
    <w:rsid w:val="002373E5"/>
    <w:rsid w:val="0024028F"/>
    <w:rsid w:val="00244ABC"/>
    <w:rsid w:val="0025357F"/>
    <w:rsid w:val="00281FF2"/>
    <w:rsid w:val="002857DE"/>
    <w:rsid w:val="00291567"/>
    <w:rsid w:val="002A22BF"/>
    <w:rsid w:val="002A2389"/>
    <w:rsid w:val="002A50B8"/>
    <w:rsid w:val="002A671D"/>
    <w:rsid w:val="002B4D55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2676C"/>
    <w:rsid w:val="003343CF"/>
    <w:rsid w:val="00346FE9"/>
    <w:rsid w:val="0034759A"/>
    <w:rsid w:val="003503F6"/>
    <w:rsid w:val="003530DD"/>
    <w:rsid w:val="00363F78"/>
    <w:rsid w:val="003854C0"/>
    <w:rsid w:val="003A0A5B"/>
    <w:rsid w:val="003A1176"/>
    <w:rsid w:val="003C0BAE"/>
    <w:rsid w:val="003D18A9"/>
    <w:rsid w:val="003D6CE2"/>
    <w:rsid w:val="003E0E47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FA7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D5282"/>
    <w:rsid w:val="004F1551"/>
    <w:rsid w:val="004F55A3"/>
    <w:rsid w:val="004F7E39"/>
    <w:rsid w:val="0050496F"/>
    <w:rsid w:val="00513B6F"/>
    <w:rsid w:val="00513F2F"/>
    <w:rsid w:val="00517C63"/>
    <w:rsid w:val="005344DD"/>
    <w:rsid w:val="005363C4"/>
    <w:rsid w:val="00536BDE"/>
    <w:rsid w:val="00543ACC"/>
    <w:rsid w:val="005558A4"/>
    <w:rsid w:val="0056696D"/>
    <w:rsid w:val="00586176"/>
    <w:rsid w:val="0059484D"/>
    <w:rsid w:val="005A0855"/>
    <w:rsid w:val="005A1025"/>
    <w:rsid w:val="005A3196"/>
    <w:rsid w:val="005C080F"/>
    <w:rsid w:val="005C55E5"/>
    <w:rsid w:val="005C696A"/>
    <w:rsid w:val="005E6E85"/>
    <w:rsid w:val="005F31D2"/>
    <w:rsid w:val="00604F2A"/>
    <w:rsid w:val="0061029B"/>
    <w:rsid w:val="00611099"/>
    <w:rsid w:val="00613BD4"/>
    <w:rsid w:val="00617230"/>
    <w:rsid w:val="00621CE1"/>
    <w:rsid w:val="0062471F"/>
    <w:rsid w:val="00626C71"/>
    <w:rsid w:val="00627FC9"/>
    <w:rsid w:val="006444AE"/>
    <w:rsid w:val="00647FA8"/>
    <w:rsid w:val="00650C5F"/>
    <w:rsid w:val="00654934"/>
    <w:rsid w:val="006620D9"/>
    <w:rsid w:val="00670255"/>
    <w:rsid w:val="00671958"/>
    <w:rsid w:val="00674247"/>
    <w:rsid w:val="00675843"/>
    <w:rsid w:val="00682DD7"/>
    <w:rsid w:val="00696477"/>
    <w:rsid w:val="006A5620"/>
    <w:rsid w:val="006D050F"/>
    <w:rsid w:val="006D6139"/>
    <w:rsid w:val="006D676C"/>
    <w:rsid w:val="006E5D65"/>
    <w:rsid w:val="006F1282"/>
    <w:rsid w:val="006F1FBC"/>
    <w:rsid w:val="006F31E2"/>
    <w:rsid w:val="0070406B"/>
    <w:rsid w:val="00706544"/>
    <w:rsid w:val="007072BA"/>
    <w:rsid w:val="00710A0E"/>
    <w:rsid w:val="00714E1C"/>
    <w:rsid w:val="00715729"/>
    <w:rsid w:val="0071620A"/>
    <w:rsid w:val="00724677"/>
    <w:rsid w:val="00725459"/>
    <w:rsid w:val="00730C19"/>
    <w:rsid w:val="007327BD"/>
    <w:rsid w:val="00734608"/>
    <w:rsid w:val="00745302"/>
    <w:rsid w:val="007461D6"/>
    <w:rsid w:val="00746EC8"/>
    <w:rsid w:val="00763BF1"/>
    <w:rsid w:val="00766FD4"/>
    <w:rsid w:val="00767A35"/>
    <w:rsid w:val="0078168C"/>
    <w:rsid w:val="00784D50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D4885"/>
    <w:rsid w:val="007D6E56"/>
    <w:rsid w:val="007F4155"/>
    <w:rsid w:val="007F5ED0"/>
    <w:rsid w:val="0081554D"/>
    <w:rsid w:val="0081707E"/>
    <w:rsid w:val="0083401A"/>
    <w:rsid w:val="008449B3"/>
    <w:rsid w:val="00844F91"/>
    <w:rsid w:val="008552A2"/>
    <w:rsid w:val="0085747A"/>
    <w:rsid w:val="0088380A"/>
    <w:rsid w:val="00884922"/>
    <w:rsid w:val="00885F64"/>
    <w:rsid w:val="008917F9"/>
    <w:rsid w:val="00896CB2"/>
    <w:rsid w:val="008A45F7"/>
    <w:rsid w:val="008A6CFE"/>
    <w:rsid w:val="008B0B16"/>
    <w:rsid w:val="008B2950"/>
    <w:rsid w:val="008B4683"/>
    <w:rsid w:val="008C0CC0"/>
    <w:rsid w:val="008C19A9"/>
    <w:rsid w:val="008C379D"/>
    <w:rsid w:val="008C5147"/>
    <w:rsid w:val="008C5359"/>
    <w:rsid w:val="008C5363"/>
    <w:rsid w:val="008D3DFB"/>
    <w:rsid w:val="008D6491"/>
    <w:rsid w:val="008E4231"/>
    <w:rsid w:val="008E5522"/>
    <w:rsid w:val="008E64F4"/>
    <w:rsid w:val="008F12C9"/>
    <w:rsid w:val="008F4088"/>
    <w:rsid w:val="008F424A"/>
    <w:rsid w:val="008F6E29"/>
    <w:rsid w:val="00916188"/>
    <w:rsid w:val="009177CA"/>
    <w:rsid w:val="00923D7D"/>
    <w:rsid w:val="00935A84"/>
    <w:rsid w:val="00944277"/>
    <w:rsid w:val="00944DBA"/>
    <w:rsid w:val="009508DF"/>
    <w:rsid w:val="00950DAC"/>
    <w:rsid w:val="00954A07"/>
    <w:rsid w:val="00962F34"/>
    <w:rsid w:val="00997F14"/>
    <w:rsid w:val="009A3068"/>
    <w:rsid w:val="009A78D9"/>
    <w:rsid w:val="009C3E31"/>
    <w:rsid w:val="009C54AE"/>
    <w:rsid w:val="009C788E"/>
    <w:rsid w:val="009C79B8"/>
    <w:rsid w:val="009D1C7F"/>
    <w:rsid w:val="009D2024"/>
    <w:rsid w:val="009D2757"/>
    <w:rsid w:val="009D3F3B"/>
    <w:rsid w:val="009E0543"/>
    <w:rsid w:val="009E3B41"/>
    <w:rsid w:val="009E6E84"/>
    <w:rsid w:val="009F3C5C"/>
    <w:rsid w:val="009F4610"/>
    <w:rsid w:val="00A00ECC"/>
    <w:rsid w:val="00A05336"/>
    <w:rsid w:val="00A155EE"/>
    <w:rsid w:val="00A2245B"/>
    <w:rsid w:val="00A27437"/>
    <w:rsid w:val="00A30110"/>
    <w:rsid w:val="00A338B2"/>
    <w:rsid w:val="00A36899"/>
    <w:rsid w:val="00A371F6"/>
    <w:rsid w:val="00A42576"/>
    <w:rsid w:val="00A43BF6"/>
    <w:rsid w:val="00A53FA5"/>
    <w:rsid w:val="00A54817"/>
    <w:rsid w:val="00A601C8"/>
    <w:rsid w:val="00A60799"/>
    <w:rsid w:val="00A665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072"/>
    <w:rsid w:val="00B22B5F"/>
    <w:rsid w:val="00B3130B"/>
    <w:rsid w:val="00B321C2"/>
    <w:rsid w:val="00B359C5"/>
    <w:rsid w:val="00B40ADB"/>
    <w:rsid w:val="00B42149"/>
    <w:rsid w:val="00B43B77"/>
    <w:rsid w:val="00B43E80"/>
    <w:rsid w:val="00B47486"/>
    <w:rsid w:val="00B548D4"/>
    <w:rsid w:val="00B607DB"/>
    <w:rsid w:val="00B64268"/>
    <w:rsid w:val="00B66529"/>
    <w:rsid w:val="00B75946"/>
    <w:rsid w:val="00B8056E"/>
    <w:rsid w:val="00B819C8"/>
    <w:rsid w:val="00B82308"/>
    <w:rsid w:val="00B90885"/>
    <w:rsid w:val="00BA2D76"/>
    <w:rsid w:val="00BB520A"/>
    <w:rsid w:val="00BD2D1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971"/>
    <w:rsid w:val="00C26CB7"/>
    <w:rsid w:val="00C324C1"/>
    <w:rsid w:val="00C36992"/>
    <w:rsid w:val="00C56036"/>
    <w:rsid w:val="00C61DC5"/>
    <w:rsid w:val="00C63976"/>
    <w:rsid w:val="00C67E92"/>
    <w:rsid w:val="00C70A26"/>
    <w:rsid w:val="00C766DF"/>
    <w:rsid w:val="00C85B20"/>
    <w:rsid w:val="00C93862"/>
    <w:rsid w:val="00C94B98"/>
    <w:rsid w:val="00CA108E"/>
    <w:rsid w:val="00CA2990"/>
    <w:rsid w:val="00CA2B96"/>
    <w:rsid w:val="00CA34FA"/>
    <w:rsid w:val="00CA5089"/>
    <w:rsid w:val="00CD6897"/>
    <w:rsid w:val="00CE5BAC"/>
    <w:rsid w:val="00CF12B9"/>
    <w:rsid w:val="00CF25BE"/>
    <w:rsid w:val="00CF78ED"/>
    <w:rsid w:val="00D02B25"/>
    <w:rsid w:val="00D02EBA"/>
    <w:rsid w:val="00D02FA9"/>
    <w:rsid w:val="00D0567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F99"/>
    <w:rsid w:val="00D8678B"/>
    <w:rsid w:val="00DA2114"/>
    <w:rsid w:val="00DA39D3"/>
    <w:rsid w:val="00DA6EA9"/>
    <w:rsid w:val="00DD3ED3"/>
    <w:rsid w:val="00DE09C0"/>
    <w:rsid w:val="00DE4A14"/>
    <w:rsid w:val="00DE5C79"/>
    <w:rsid w:val="00DF320D"/>
    <w:rsid w:val="00DF71C8"/>
    <w:rsid w:val="00E07D88"/>
    <w:rsid w:val="00E129B8"/>
    <w:rsid w:val="00E21E7D"/>
    <w:rsid w:val="00E22FBC"/>
    <w:rsid w:val="00E24BF5"/>
    <w:rsid w:val="00E25338"/>
    <w:rsid w:val="00E51E44"/>
    <w:rsid w:val="00E63348"/>
    <w:rsid w:val="00E666AB"/>
    <w:rsid w:val="00E70649"/>
    <w:rsid w:val="00E742AA"/>
    <w:rsid w:val="00E77E88"/>
    <w:rsid w:val="00E8107D"/>
    <w:rsid w:val="00E91B2A"/>
    <w:rsid w:val="00E960BB"/>
    <w:rsid w:val="00EA196D"/>
    <w:rsid w:val="00EA2074"/>
    <w:rsid w:val="00EA3F4F"/>
    <w:rsid w:val="00EA4832"/>
    <w:rsid w:val="00EA4E9D"/>
    <w:rsid w:val="00EB1F4A"/>
    <w:rsid w:val="00EC4899"/>
    <w:rsid w:val="00ED03AB"/>
    <w:rsid w:val="00ED32D2"/>
    <w:rsid w:val="00EE0FC0"/>
    <w:rsid w:val="00EE32DE"/>
    <w:rsid w:val="00EE5457"/>
    <w:rsid w:val="00F070AB"/>
    <w:rsid w:val="00F10DB2"/>
    <w:rsid w:val="00F12AFD"/>
    <w:rsid w:val="00F17567"/>
    <w:rsid w:val="00F27A7B"/>
    <w:rsid w:val="00F526AF"/>
    <w:rsid w:val="00F617C3"/>
    <w:rsid w:val="00F7066B"/>
    <w:rsid w:val="00F83B28"/>
    <w:rsid w:val="00F8547D"/>
    <w:rsid w:val="00F9606D"/>
    <w:rsid w:val="00F974DA"/>
    <w:rsid w:val="00FA46E5"/>
    <w:rsid w:val="00FB7DBA"/>
    <w:rsid w:val="00FC1C25"/>
    <w:rsid w:val="00FC3F45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C720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8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8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CDCB-9443-46F0-9E6D-80616A27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1594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2025-01-28T12:48:00Z</dcterms:created>
  <dcterms:modified xsi:type="dcterms:W3CDTF">2025-01-28T12:48:00Z</dcterms:modified>
</cp:coreProperties>
</file>